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BCB" w:rsidRPr="000D0A61" w:rsidRDefault="00020BCB" w:rsidP="00DC6C96">
      <w:pPr>
        <w:pStyle w:val="3"/>
        <w:jc w:val="left"/>
        <w:rPr>
          <w:b w:val="0"/>
          <w:color w:val="000000"/>
          <w:sz w:val="16"/>
          <w:szCs w:val="16"/>
        </w:rPr>
      </w:pPr>
      <w:bookmarkStart w:id="0" w:name="_GoBack"/>
      <w:bookmarkEnd w:id="0"/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 w:rsidR="00DC6C96" w:rsidRPr="000D0A61">
        <w:rPr>
          <w:color w:val="000000"/>
        </w:rPr>
        <w:t xml:space="preserve">                                          </w:t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 w:rsidRPr="00020BCB">
        <w:rPr>
          <w:b w:val="0"/>
          <w:color w:val="000000"/>
          <w:sz w:val="16"/>
          <w:szCs w:val="16"/>
          <w:lang w:val="uk-UA"/>
        </w:rPr>
        <w:t>Додаток</w:t>
      </w:r>
      <w:r w:rsidR="00D42B2D">
        <w:rPr>
          <w:b w:val="0"/>
          <w:color w:val="000000"/>
          <w:sz w:val="16"/>
          <w:szCs w:val="16"/>
          <w:lang w:val="uk-UA"/>
        </w:rPr>
        <w:t xml:space="preserve"> </w:t>
      </w:r>
      <w:r w:rsidR="00D42B2D" w:rsidRPr="000D0A61">
        <w:rPr>
          <w:b w:val="0"/>
          <w:color w:val="000000"/>
          <w:sz w:val="16"/>
          <w:szCs w:val="16"/>
        </w:rPr>
        <w:t>1</w:t>
      </w:r>
    </w:p>
    <w:p w:rsidR="00020BCB" w:rsidRDefault="00020BCB" w:rsidP="00DC6C96">
      <w:pPr>
        <w:pStyle w:val="3"/>
        <w:jc w:val="left"/>
        <w:rPr>
          <w:b w:val="0"/>
          <w:color w:val="000000"/>
          <w:sz w:val="16"/>
          <w:szCs w:val="16"/>
          <w:lang w:val="uk-UA"/>
        </w:rPr>
      </w:pP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  <w:t>до Положення про розкриття інформації емітентами</w:t>
      </w:r>
    </w:p>
    <w:p w:rsidR="00020BCB" w:rsidRPr="00020BCB" w:rsidRDefault="00020BCB" w:rsidP="00DC6C96">
      <w:pPr>
        <w:pStyle w:val="3"/>
        <w:jc w:val="left"/>
        <w:rPr>
          <w:b w:val="0"/>
          <w:color w:val="000000"/>
          <w:sz w:val="16"/>
          <w:szCs w:val="16"/>
          <w:lang w:val="uk-UA"/>
        </w:rPr>
      </w:pP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  <w:t>цінних паперів (пункт</w:t>
      </w:r>
      <w:r w:rsidR="00D42B2D" w:rsidRPr="00D42B2D">
        <w:rPr>
          <w:b w:val="0"/>
          <w:color w:val="000000"/>
          <w:sz w:val="16"/>
          <w:szCs w:val="16"/>
        </w:rPr>
        <w:t xml:space="preserve"> 7</w:t>
      </w:r>
      <w:r>
        <w:rPr>
          <w:b w:val="0"/>
          <w:color w:val="000000"/>
          <w:sz w:val="16"/>
          <w:szCs w:val="16"/>
          <w:lang w:val="uk-UA"/>
        </w:rPr>
        <w:t xml:space="preserve"> глави </w:t>
      </w:r>
      <w:r w:rsidR="00D42B2D" w:rsidRPr="00D42B2D">
        <w:rPr>
          <w:b w:val="0"/>
          <w:color w:val="000000"/>
          <w:sz w:val="16"/>
          <w:szCs w:val="16"/>
        </w:rPr>
        <w:t>1</w:t>
      </w:r>
      <w:r>
        <w:rPr>
          <w:b w:val="0"/>
          <w:color w:val="000000"/>
          <w:sz w:val="16"/>
          <w:szCs w:val="16"/>
          <w:lang w:val="uk-UA"/>
        </w:rPr>
        <w:t xml:space="preserve"> розділу II)</w:t>
      </w:r>
    </w:p>
    <w:p w:rsidR="00020BCB" w:rsidRPr="00020BCB" w:rsidRDefault="00020BCB" w:rsidP="00DC6C96">
      <w:pPr>
        <w:pStyle w:val="3"/>
        <w:jc w:val="left"/>
        <w:rPr>
          <w:color w:val="000000"/>
        </w:rPr>
      </w:pPr>
      <w:r w:rsidRPr="00020BCB">
        <w:rPr>
          <w:color w:val="000000"/>
        </w:rPr>
        <w:tab/>
      </w:r>
      <w:r w:rsidRPr="00020BCB">
        <w:rPr>
          <w:color w:val="000000"/>
        </w:rPr>
        <w:tab/>
      </w:r>
      <w:r w:rsidRPr="00020BCB">
        <w:rPr>
          <w:color w:val="000000"/>
        </w:rPr>
        <w:tab/>
      </w:r>
      <w:r w:rsidRPr="00020BCB">
        <w:rPr>
          <w:color w:val="000000"/>
        </w:rPr>
        <w:tab/>
      </w:r>
      <w:r w:rsidRPr="00020BCB">
        <w:rPr>
          <w:color w:val="000000"/>
        </w:rPr>
        <w:tab/>
      </w:r>
    </w:p>
    <w:p w:rsidR="00531337" w:rsidRPr="001714DF" w:rsidRDefault="00531337" w:rsidP="00531337">
      <w:pPr>
        <w:jc w:val="center"/>
        <w:rPr>
          <w:lang w:val="uk-UA"/>
        </w:rPr>
      </w:pPr>
      <w:r w:rsidRPr="001714DF">
        <w:rPr>
          <w:b/>
          <w:lang w:val="uk-UA"/>
        </w:rPr>
        <w:t>Титульний аркуш Повідомлення</w:t>
      </w:r>
      <w:r w:rsidRPr="001714DF">
        <w:rPr>
          <w:lang w:val="uk-UA"/>
        </w:rPr>
        <w:br/>
      </w:r>
      <w:r w:rsidRPr="001714DF">
        <w:rPr>
          <w:b/>
          <w:lang w:val="uk-UA"/>
        </w:rPr>
        <w:t>(Повідомлення про інформацію)</w:t>
      </w:r>
    </w:p>
    <w:p w:rsidR="004263EB" w:rsidRDefault="001C4356" w:rsidP="00DC6C96">
      <w:pPr>
        <w:pStyle w:val="3"/>
        <w:jc w:val="left"/>
        <w:rPr>
          <w:b w:val="0"/>
          <w:sz w:val="15"/>
          <w:lang w:val="uk-UA"/>
        </w:rPr>
      </w:pPr>
      <w:r w:rsidRPr="000D0A61">
        <w:rPr>
          <w:b w:val="0"/>
          <w:sz w:val="20"/>
          <w:szCs w:val="20"/>
          <w:u w:val="single"/>
        </w:rPr>
        <w:t>05.05.2021</w:t>
      </w:r>
    </w:p>
    <w:p w:rsidR="009F2C05" w:rsidRPr="001C182F" w:rsidRDefault="009F2C05" w:rsidP="009F2C05">
      <w:pPr>
        <w:rPr>
          <w:lang w:val="uk-UA"/>
        </w:rPr>
      </w:pPr>
      <w:r w:rsidRPr="001C182F">
        <w:rPr>
          <w:sz w:val="15"/>
          <w:lang w:val="uk-UA"/>
        </w:rPr>
        <w:t>(дата реєстрації емітентом</w:t>
      </w:r>
      <w:r w:rsidRPr="001C182F">
        <w:rPr>
          <w:lang w:val="uk-UA"/>
        </w:rPr>
        <w:br/>
      </w:r>
      <w:r w:rsidRPr="001C182F">
        <w:rPr>
          <w:sz w:val="15"/>
          <w:lang w:val="uk-UA"/>
        </w:rPr>
        <w:t>електронного документа)</w:t>
      </w:r>
      <w:bookmarkStart w:id="1" w:name="8869"/>
      <w:bookmarkEnd w:id="1"/>
    </w:p>
    <w:p w:rsidR="004263EB" w:rsidRDefault="004263EB" w:rsidP="00DC6C96">
      <w:pPr>
        <w:pStyle w:val="3"/>
        <w:jc w:val="left"/>
        <w:rPr>
          <w:b w:val="0"/>
          <w:sz w:val="15"/>
          <w:lang w:val="uk-UA"/>
        </w:rPr>
      </w:pPr>
    </w:p>
    <w:p w:rsidR="007E37D1" w:rsidRPr="000D0A61" w:rsidRDefault="007E37D1" w:rsidP="00DC6C96">
      <w:pPr>
        <w:pStyle w:val="3"/>
        <w:jc w:val="left"/>
        <w:rPr>
          <w:b w:val="0"/>
          <w:sz w:val="20"/>
          <w:szCs w:val="20"/>
        </w:rPr>
      </w:pPr>
      <w:r w:rsidRPr="007E37D1">
        <w:rPr>
          <w:b w:val="0"/>
          <w:sz w:val="20"/>
          <w:szCs w:val="20"/>
          <w:lang w:val="uk-UA"/>
        </w:rPr>
        <w:t>№</w:t>
      </w:r>
      <w:r w:rsidRPr="000D0A61">
        <w:rPr>
          <w:b w:val="0"/>
          <w:sz w:val="20"/>
          <w:szCs w:val="20"/>
        </w:rPr>
        <w:t xml:space="preserve"> </w:t>
      </w:r>
      <w:r w:rsidR="001C4356" w:rsidRPr="000D0A61">
        <w:rPr>
          <w:b w:val="0"/>
          <w:sz w:val="20"/>
          <w:szCs w:val="20"/>
          <w:u w:val="single"/>
        </w:rPr>
        <w:t>1</w:t>
      </w:r>
    </w:p>
    <w:p w:rsidR="00531337" w:rsidRDefault="007E37D1" w:rsidP="00DC6C96">
      <w:pPr>
        <w:pStyle w:val="3"/>
        <w:jc w:val="left"/>
        <w:rPr>
          <w:b w:val="0"/>
          <w:sz w:val="15"/>
          <w:lang w:val="uk-UA"/>
        </w:rPr>
      </w:pPr>
      <w:r w:rsidRPr="00531337">
        <w:rPr>
          <w:b w:val="0"/>
          <w:sz w:val="15"/>
          <w:lang w:val="uk-UA"/>
        </w:rPr>
        <w:t xml:space="preserve"> </w:t>
      </w:r>
      <w:r w:rsidR="00531337" w:rsidRPr="00531337">
        <w:rPr>
          <w:b w:val="0"/>
          <w:sz w:val="15"/>
          <w:lang w:val="uk-UA"/>
        </w:rPr>
        <w:t>(вихідний реєстраційний</w:t>
      </w:r>
      <w:r w:rsidR="00531337" w:rsidRPr="00531337">
        <w:rPr>
          <w:b w:val="0"/>
          <w:lang w:val="uk-UA"/>
        </w:rPr>
        <w:br/>
      </w:r>
      <w:r w:rsidR="00531337" w:rsidRPr="00531337">
        <w:rPr>
          <w:b w:val="0"/>
          <w:sz w:val="15"/>
          <w:lang w:val="uk-UA"/>
        </w:rPr>
        <w:t>номер електронного документа)</w:t>
      </w:r>
    </w:p>
    <w:p w:rsidR="001714DF" w:rsidRPr="00531337" w:rsidRDefault="001714DF" w:rsidP="00DC6C96">
      <w:pPr>
        <w:pStyle w:val="3"/>
        <w:jc w:val="left"/>
        <w:rPr>
          <w:b w:val="0"/>
          <w:color w:val="000000"/>
          <w:lang w:val="uk-UA"/>
        </w:rPr>
      </w:pPr>
    </w:p>
    <w:tbl>
      <w:tblPr>
        <w:tblW w:w="4919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61"/>
      </w:tblGrid>
      <w:tr w:rsidR="00DC6C96" w:rsidRPr="000D0A61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531337" w:rsidRDefault="00531337" w:rsidP="00531337">
            <w:pPr>
              <w:ind w:firstLine="240"/>
              <w:rPr>
                <w:i/>
                <w:color w:val="000000"/>
                <w:sz w:val="20"/>
                <w:szCs w:val="20"/>
                <w:lang w:val="uk-UA"/>
              </w:rPr>
            </w:pPr>
            <w:r w:rsidRPr="001C182F">
              <w:rPr>
                <w:sz w:val="18"/>
                <w:lang w:val="uk-UA"/>
              </w:rPr>
              <w:t>Підтверджую ідентичність та достовірність інформації, що розкрита відповідно до вимог Положення про розкриття інформації емітентами цінних паперів, затвердженого рішенням Національної комісії з цінних паперів та фондового ринку від 03 грудня 2013 року N 2826, зареєстрованого в Міністерстві юстиції України 24 грудня 2013 року за N 2180/24712 (із змінами)</w:t>
            </w:r>
          </w:p>
        </w:tc>
      </w:tr>
    </w:tbl>
    <w:p w:rsidR="00DC6C96" w:rsidRDefault="00DC6C96" w:rsidP="00DC6C96">
      <w:pPr>
        <w:rPr>
          <w:vanish/>
          <w:color w:val="000000"/>
        </w:rPr>
      </w:pPr>
    </w:p>
    <w:tbl>
      <w:tblPr>
        <w:tblW w:w="4919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8"/>
        <w:gridCol w:w="185"/>
        <w:gridCol w:w="3640"/>
        <w:gridCol w:w="185"/>
        <w:gridCol w:w="4261"/>
      </w:tblGrid>
      <w:tr w:rsidR="00DC6C96"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1C4356" w:rsidP="00DC6C9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Голова правління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DC6C96" w:rsidP="00DC6C96">
            <w:pPr>
              <w:jc w:val="center"/>
              <w:rPr>
                <w:color w:val="000000"/>
                <w:sz w:val="20"/>
                <w:szCs w:val="20"/>
              </w:rPr>
            </w:pPr>
            <w:r w:rsidRPr="00DF42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DC6C96" w:rsidP="00DC6C96">
            <w:pPr>
              <w:jc w:val="center"/>
              <w:rPr>
                <w:color w:val="000000"/>
                <w:sz w:val="20"/>
                <w:szCs w:val="20"/>
              </w:rPr>
            </w:pPr>
            <w:r w:rsidRPr="00DF42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DC6C96" w:rsidRPr="00DF42E6" w:rsidRDefault="001C4356" w:rsidP="00DC6C96">
            <w:pPr>
              <w:ind w:left="1280" w:hanging="591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Радченко С. М.</w:t>
            </w:r>
          </w:p>
        </w:tc>
      </w:tr>
      <w:tr w:rsidR="00DC6C96">
        <w:tc>
          <w:tcPr>
            <w:tcW w:w="1562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rStyle w:val="small-text1"/>
                <w:color w:val="000000"/>
              </w:rPr>
              <w:t>(посада)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38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rStyle w:val="small-text1"/>
                <w:color w:val="000000"/>
              </w:rPr>
              <w:t>(підпис)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41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rStyle w:val="small-text1"/>
                <w:color w:val="000000"/>
              </w:rPr>
              <w:t>(прізвище та ініціали керівника)</w:t>
            </w:r>
          </w:p>
        </w:tc>
      </w:tr>
      <w:tr w:rsidR="00DC6C96" w:rsidRPr="007E37D1">
        <w:tc>
          <w:tcPr>
            <w:tcW w:w="9601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86AFD" w:rsidRPr="000D0A61" w:rsidRDefault="00C86AFD" w:rsidP="00D42FB5">
            <w:pPr>
              <w:pStyle w:val="a4"/>
              <w:ind w:firstLine="567"/>
              <w:jc w:val="center"/>
              <w:rPr>
                <w:b/>
                <w:bCs/>
                <w:sz w:val="28"/>
                <w:szCs w:val="28"/>
              </w:rPr>
            </w:pPr>
          </w:p>
          <w:p w:rsidR="00DC6C96" w:rsidRPr="00D42FB5" w:rsidRDefault="00D42FB5" w:rsidP="00D42FB5">
            <w:pPr>
              <w:pStyle w:val="a4"/>
              <w:ind w:firstLine="567"/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D42FB5">
              <w:rPr>
                <w:b/>
                <w:bCs/>
                <w:sz w:val="28"/>
                <w:szCs w:val="28"/>
                <w:lang w:val="uk-UA"/>
              </w:rPr>
              <w:t>Особлива інформація (інформація про іпотечні цінні папери, сертифікати фонду операцій з нерухомістю) емітента</w:t>
            </w:r>
          </w:p>
        </w:tc>
      </w:tr>
    </w:tbl>
    <w:p w:rsidR="00DC6C96" w:rsidRDefault="00DC6C96" w:rsidP="00DC6C96">
      <w:pPr>
        <w:rPr>
          <w:vanish/>
          <w:color w:val="000000"/>
        </w:rPr>
      </w:pPr>
    </w:p>
    <w:tbl>
      <w:tblPr>
        <w:tblW w:w="526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26"/>
        <w:gridCol w:w="4612"/>
      </w:tblGrid>
      <w:tr w:rsidR="00DC6C96" w:rsidTr="00902454">
        <w:tc>
          <w:tcPr>
            <w:tcW w:w="5000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020BCB" w:rsidP="00DC6C9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I</w:t>
            </w:r>
            <w:r w:rsidR="00DC6C96">
              <w:rPr>
                <w:b/>
                <w:bCs/>
                <w:color w:val="000000"/>
              </w:rPr>
              <w:t>. Загальні відомості</w:t>
            </w:r>
          </w:p>
        </w:tc>
      </w:tr>
      <w:tr w:rsidR="00DC6C96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DC6C96" w:rsidP="00DC6C96">
            <w:pPr>
              <w:rPr>
                <w:b/>
                <w:color w:val="000000"/>
                <w:sz w:val="20"/>
                <w:szCs w:val="20"/>
              </w:rPr>
            </w:pPr>
            <w:r w:rsidRPr="00DF42E6">
              <w:rPr>
                <w:b/>
                <w:color w:val="000000"/>
                <w:sz w:val="20"/>
                <w:szCs w:val="20"/>
              </w:rPr>
              <w:t>1. Повне найменування емітента</w:t>
            </w:r>
          </w:p>
        </w:tc>
        <w:tc>
          <w:tcPr>
            <w:tcW w:w="2209" w:type="pct"/>
            <w:vAlign w:val="center"/>
          </w:tcPr>
          <w:p w:rsidR="00DC6C96" w:rsidRPr="000D0A61" w:rsidRDefault="001C4356" w:rsidP="00DC6C96">
            <w:pPr>
              <w:rPr>
                <w:sz w:val="20"/>
                <w:szCs w:val="20"/>
              </w:rPr>
            </w:pPr>
            <w:r w:rsidRPr="000D0A61">
              <w:rPr>
                <w:sz w:val="20"/>
                <w:szCs w:val="20"/>
              </w:rPr>
              <w:t>ПРИВАТНЕ АКЦІОНЕРНЕ ТОВАРИСТВО "УНІВЕРСАМ № 28 "ВИГУРІВЩИНА"</w:t>
            </w:r>
          </w:p>
        </w:tc>
      </w:tr>
      <w:tr w:rsidR="00DC6C96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1337" w:rsidRPr="00DF42E6" w:rsidRDefault="00DC6C96" w:rsidP="00531337">
            <w:pPr>
              <w:rPr>
                <w:b/>
                <w:color w:val="000000"/>
                <w:sz w:val="20"/>
                <w:szCs w:val="20"/>
              </w:rPr>
            </w:pPr>
            <w:r w:rsidRPr="00DF42E6">
              <w:rPr>
                <w:b/>
                <w:color w:val="000000"/>
                <w:sz w:val="20"/>
                <w:szCs w:val="20"/>
              </w:rPr>
              <w:t>2. Організаційно-правова форма</w:t>
            </w:r>
          </w:p>
        </w:tc>
        <w:tc>
          <w:tcPr>
            <w:tcW w:w="2209" w:type="pct"/>
            <w:vAlign w:val="center"/>
          </w:tcPr>
          <w:p w:rsidR="00DC6C96" w:rsidRPr="00DF42E6" w:rsidRDefault="001C4356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Акцiонерне товариство</w:t>
            </w:r>
          </w:p>
        </w:tc>
      </w:tr>
      <w:tr w:rsidR="00D42FB5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42FB5" w:rsidRPr="00531337" w:rsidRDefault="00D42FB5" w:rsidP="00531337">
            <w:pPr>
              <w:rPr>
                <w:b/>
                <w:color w:val="000000"/>
                <w:sz w:val="20"/>
                <w:szCs w:val="20"/>
              </w:rPr>
            </w:pPr>
            <w:r w:rsidRPr="00531337">
              <w:rPr>
                <w:b/>
                <w:color w:val="000000"/>
                <w:sz w:val="20"/>
                <w:szCs w:val="20"/>
                <w:lang w:val="en-US"/>
              </w:rPr>
              <w:t>3</w:t>
            </w:r>
            <w:r w:rsidRPr="00531337">
              <w:rPr>
                <w:b/>
                <w:color w:val="000000"/>
                <w:sz w:val="20"/>
                <w:szCs w:val="20"/>
              </w:rPr>
              <w:t xml:space="preserve">. Місцезнаходження </w:t>
            </w:r>
          </w:p>
        </w:tc>
        <w:tc>
          <w:tcPr>
            <w:tcW w:w="2209" w:type="pct"/>
            <w:vAlign w:val="center"/>
          </w:tcPr>
          <w:p w:rsidR="00D42FB5" w:rsidRPr="00DF42E6" w:rsidRDefault="001C4356" w:rsidP="00DF42E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uk-UA"/>
              </w:rPr>
              <w:t>02232  вул. Закревського, б. 61/2</w:t>
            </w:r>
          </w:p>
        </w:tc>
      </w:tr>
      <w:tr w:rsidR="00DC6C96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531337" w:rsidRDefault="00D42FB5" w:rsidP="00DC6C96">
            <w:pPr>
              <w:rPr>
                <w:b/>
                <w:color w:val="000000"/>
                <w:sz w:val="20"/>
                <w:szCs w:val="20"/>
              </w:rPr>
            </w:pPr>
            <w:r w:rsidRPr="00531337">
              <w:rPr>
                <w:b/>
                <w:color w:val="000000"/>
                <w:sz w:val="20"/>
                <w:szCs w:val="20"/>
              </w:rPr>
              <w:t>4</w:t>
            </w:r>
            <w:r w:rsidR="00DC6C96" w:rsidRPr="00531337">
              <w:rPr>
                <w:b/>
                <w:color w:val="000000"/>
                <w:sz w:val="20"/>
                <w:szCs w:val="20"/>
              </w:rPr>
              <w:t xml:space="preserve">. </w:t>
            </w:r>
            <w:r w:rsidR="00531337" w:rsidRPr="00531337">
              <w:rPr>
                <w:b/>
                <w:sz w:val="20"/>
                <w:szCs w:val="20"/>
                <w:lang w:val="uk-UA"/>
              </w:rPr>
              <w:t>Ідентифікаційний код юридичної особи</w:t>
            </w:r>
          </w:p>
        </w:tc>
        <w:tc>
          <w:tcPr>
            <w:tcW w:w="2209" w:type="pct"/>
            <w:vAlign w:val="center"/>
          </w:tcPr>
          <w:p w:rsidR="00DC6C96" w:rsidRPr="00DF42E6" w:rsidRDefault="001C4356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01293234</w:t>
            </w:r>
          </w:p>
        </w:tc>
      </w:tr>
      <w:tr w:rsidR="00DC6C96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531337" w:rsidP="00531337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5. Міжміський код </w:t>
            </w:r>
            <w:r>
              <w:rPr>
                <w:b/>
                <w:color w:val="000000"/>
                <w:sz w:val="20"/>
                <w:szCs w:val="20"/>
                <w:lang w:val="uk-UA"/>
              </w:rPr>
              <w:t xml:space="preserve">та </w:t>
            </w:r>
            <w:r w:rsidR="00DC6C96" w:rsidRPr="00DF42E6">
              <w:rPr>
                <w:b/>
                <w:color w:val="000000"/>
                <w:sz w:val="20"/>
                <w:szCs w:val="20"/>
              </w:rPr>
              <w:t>телефон</w:t>
            </w:r>
            <w:r>
              <w:rPr>
                <w:b/>
                <w:color w:val="000000"/>
                <w:sz w:val="20"/>
                <w:szCs w:val="20"/>
                <w:lang w:val="uk-UA"/>
              </w:rPr>
              <w:t xml:space="preserve">, </w:t>
            </w:r>
            <w:r w:rsidR="00DC6C96" w:rsidRPr="00DF42E6">
              <w:rPr>
                <w:b/>
                <w:color w:val="000000"/>
                <w:sz w:val="20"/>
                <w:szCs w:val="20"/>
              </w:rPr>
              <w:t xml:space="preserve">факс </w:t>
            </w:r>
          </w:p>
        </w:tc>
        <w:tc>
          <w:tcPr>
            <w:tcW w:w="2209" w:type="pct"/>
            <w:vAlign w:val="center"/>
          </w:tcPr>
          <w:p w:rsidR="00DC6C96" w:rsidRPr="00DF42E6" w:rsidRDefault="001C4356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044-530-27-07 044-530-27-11</w:t>
            </w:r>
          </w:p>
        </w:tc>
      </w:tr>
      <w:tr w:rsidR="00DC6C96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DC6C96" w:rsidP="00DC6C96">
            <w:pPr>
              <w:rPr>
                <w:b/>
                <w:color w:val="000000"/>
                <w:sz w:val="20"/>
                <w:szCs w:val="20"/>
              </w:rPr>
            </w:pPr>
            <w:r w:rsidRPr="00DF42E6">
              <w:rPr>
                <w:b/>
                <w:color w:val="000000"/>
                <w:sz w:val="20"/>
                <w:szCs w:val="20"/>
              </w:rPr>
              <w:t xml:space="preserve">6. </w:t>
            </w:r>
            <w:r w:rsidR="00531337" w:rsidRPr="00531337">
              <w:rPr>
                <w:b/>
                <w:sz w:val="20"/>
                <w:szCs w:val="20"/>
                <w:lang w:val="uk-UA"/>
              </w:rPr>
              <w:t>Адреса електронної пошти</w:t>
            </w:r>
          </w:p>
        </w:tc>
        <w:tc>
          <w:tcPr>
            <w:tcW w:w="2209" w:type="pct"/>
            <w:vAlign w:val="center"/>
          </w:tcPr>
          <w:p w:rsidR="00DC6C96" w:rsidRPr="00DF42E6" w:rsidRDefault="001C4356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vigur28@ukr.net</w:t>
            </w:r>
          </w:p>
        </w:tc>
      </w:tr>
      <w:tr w:rsidR="00531337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1337" w:rsidRPr="00531337" w:rsidRDefault="00531337" w:rsidP="00DC6C96">
            <w:pPr>
              <w:rPr>
                <w:b/>
                <w:color w:val="000000"/>
                <w:sz w:val="20"/>
                <w:szCs w:val="20"/>
              </w:rPr>
            </w:pPr>
            <w:r w:rsidRPr="00531337">
              <w:rPr>
                <w:b/>
                <w:color w:val="000000"/>
                <w:sz w:val="20"/>
                <w:szCs w:val="20"/>
              </w:rPr>
              <w:t xml:space="preserve">7. </w:t>
            </w:r>
            <w:r w:rsidR="00C86AFD" w:rsidRPr="00C86AFD">
              <w:rPr>
                <w:b/>
                <w:sz w:val="20"/>
                <w:szCs w:val="20"/>
              </w:rPr>
              <w:t>Найменування, ідентифікаційний код юридичної особи, країна реєстрації юридичної особи та номер свідоцтва про включення до Реєстру осіб, уповноважених надавати інформаційні послуги на фондовому ринку, особи, яка проводить діяльність з оприлюднення регульованої інформації від імені учасника фондового ринку (у разі здійснення оприлюднення).</w:t>
            </w:r>
          </w:p>
        </w:tc>
        <w:tc>
          <w:tcPr>
            <w:tcW w:w="2209" w:type="pct"/>
            <w:vAlign w:val="center"/>
          </w:tcPr>
          <w:p w:rsidR="00531337" w:rsidRPr="000D0A61" w:rsidRDefault="001C4356" w:rsidP="00DC6C96">
            <w:pPr>
              <w:rPr>
                <w:sz w:val="20"/>
                <w:szCs w:val="20"/>
              </w:rPr>
            </w:pPr>
            <w:r w:rsidRPr="000D0A61">
              <w:rPr>
                <w:sz w:val="20"/>
                <w:szCs w:val="20"/>
              </w:rPr>
              <w:t xml:space="preserve"> </w:t>
            </w:r>
          </w:p>
        </w:tc>
      </w:tr>
      <w:tr w:rsidR="00C86AFD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86AFD" w:rsidRPr="00531337" w:rsidRDefault="00C86AFD" w:rsidP="00C86AFD">
            <w:pPr>
              <w:spacing w:before="100" w:beforeAutospacing="1" w:after="100" w:afterAutospacing="1"/>
              <w:rPr>
                <w:b/>
                <w:color w:val="000000"/>
                <w:sz w:val="20"/>
                <w:szCs w:val="20"/>
              </w:rPr>
            </w:pPr>
            <w:r w:rsidRPr="00C86AFD">
              <w:rPr>
                <w:b/>
                <w:sz w:val="20"/>
                <w:szCs w:val="20"/>
              </w:rPr>
              <w:t>8. Найменування, ідентифікаційний код юридичної особи, країна реєстрації юридичної особи та номер свідоцтва про включення до Реєстру осіб, уповноважених надавати інформаційні послуги на фондовому ринку, особи, яка здійснює подання звітності та/або адміністративних даних до Національної комісії з цінних паперів та фондового ринку (у разі, якщо емітент не подає Інформацію до Національної комісії з цінних паперів та фондового ринку безпосередньо).</w:t>
            </w:r>
          </w:p>
        </w:tc>
        <w:tc>
          <w:tcPr>
            <w:tcW w:w="2209" w:type="pct"/>
            <w:vAlign w:val="center"/>
          </w:tcPr>
          <w:p w:rsidR="001C4356" w:rsidRPr="000D0A61" w:rsidRDefault="001C4356" w:rsidP="00DC6C96">
            <w:pPr>
              <w:rPr>
                <w:sz w:val="20"/>
                <w:szCs w:val="20"/>
              </w:rPr>
            </w:pPr>
            <w:r w:rsidRPr="000D0A61">
              <w:rPr>
                <w:sz w:val="20"/>
                <w:szCs w:val="20"/>
              </w:rPr>
              <w:t>Державна установа "Агентство з розвитку інфраструктури фондового ринку України"</w:t>
            </w:r>
          </w:p>
          <w:p w:rsidR="001C4356" w:rsidRDefault="001C4356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21676262</w:t>
            </w:r>
          </w:p>
          <w:p w:rsidR="001C4356" w:rsidRDefault="001C4356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Україна</w:t>
            </w:r>
          </w:p>
          <w:p w:rsidR="00C86AFD" w:rsidRPr="00C86AFD" w:rsidRDefault="001C4356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DR/00002/ARM</w:t>
            </w:r>
          </w:p>
        </w:tc>
      </w:tr>
      <w:tr w:rsidR="00DC6C96" w:rsidTr="00902454">
        <w:tblPrEx>
          <w:tblLook w:val="0000" w:firstRow="0" w:lastRow="0" w:firstColumn="0" w:lastColumn="0" w:noHBand="0" w:noVBand="0"/>
        </w:tblPrEx>
        <w:tc>
          <w:tcPr>
            <w:tcW w:w="5000" w:type="pct"/>
            <w:gridSpan w:val="2"/>
            <w:tcMar>
              <w:top w:w="300" w:type="dxa"/>
              <w:left w:w="60" w:type="dxa"/>
              <w:bottom w:w="300" w:type="dxa"/>
              <w:right w:w="60" w:type="dxa"/>
            </w:tcMar>
            <w:vAlign w:val="center"/>
          </w:tcPr>
          <w:p w:rsidR="00DC6C96" w:rsidRPr="00D42FB5" w:rsidRDefault="00D42FB5" w:rsidP="00C86AFD">
            <w:pPr>
              <w:pStyle w:val="a4"/>
              <w:rPr>
                <w:b/>
                <w:bCs/>
                <w:lang w:val="uk-UA"/>
              </w:rPr>
            </w:pPr>
            <w:r w:rsidRPr="00D42FB5">
              <w:rPr>
                <w:b/>
                <w:bCs/>
                <w:lang w:val="uk-UA"/>
              </w:rPr>
              <w:t>II. Дані про дату та місце оприлюднення Повідомлення (Повідомлення про інформацію)</w:t>
            </w:r>
          </w:p>
        </w:tc>
      </w:tr>
    </w:tbl>
    <w:p w:rsidR="00DC6C96" w:rsidRPr="00DF42E6" w:rsidRDefault="00DC6C96" w:rsidP="00DC6C96">
      <w:pPr>
        <w:rPr>
          <w:vanish/>
          <w:color w:val="000000"/>
          <w:sz w:val="20"/>
          <w:szCs w:val="20"/>
        </w:rPr>
      </w:pPr>
    </w:p>
    <w:p w:rsidR="00DC6C96" w:rsidRPr="00DF42E6" w:rsidRDefault="00DC6C96" w:rsidP="00DC6C96">
      <w:pPr>
        <w:rPr>
          <w:vanish/>
          <w:color w:val="000000"/>
          <w:sz w:val="20"/>
          <w:szCs w:val="20"/>
        </w:rPr>
      </w:pPr>
    </w:p>
    <w:tbl>
      <w:tblPr>
        <w:tblW w:w="5196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422"/>
        <w:gridCol w:w="5469"/>
        <w:gridCol w:w="1545"/>
      </w:tblGrid>
      <w:tr w:rsidR="001714DF" w:rsidRPr="00DF42E6" w:rsidTr="00C86AFD">
        <w:trPr>
          <w:trHeight w:val="405"/>
        </w:trPr>
        <w:tc>
          <w:tcPr>
            <w:tcW w:w="3326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1714DF" w:rsidRPr="001714DF" w:rsidRDefault="001714DF" w:rsidP="00DF42E6">
            <w:pPr>
              <w:rPr>
                <w:b/>
                <w:sz w:val="18"/>
                <w:szCs w:val="18"/>
              </w:rPr>
            </w:pPr>
            <w:r w:rsidRPr="001714DF">
              <w:rPr>
                <w:b/>
                <w:sz w:val="18"/>
                <w:szCs w:val="18"/>
                <w:lang w:val="uk-UA"/>
              </w:rPr>
              <w:t>Повідомлення розміщено на власному веб-сайті учасника фондового ринку</w:t>
            </w:r>
            <w:r w:rsidRPr="001714D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1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714DF" w:rsidRPr="00DF42E6" w:rsidRDefault="001C4356" w:rsidP="00DC6C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http</w:t>
            </w:r>
            <w:r w:rsidRPr="000D0A61">
              <w:rPr>
                <w:sz w:val="20"/>
                <w:szCs w:val="20"/>
              </w:rPr>
              <w:t>://01293234.</w:t>
            </w:r>
            <w:r>
              <w:rPr>
                <w:sz w:val="20"/>
                <w:szCs w:val="20"/>
                <w:lang w:val="en-US"/>
              </w:rPr>
              <w:t>pat</w:t>
            </w:r>
            <w:r w:rsidRPr="000D0A6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ua</w:t>
            </w:r>
            <w:r w:rsidRPr="000D0A61">
              <w:rPr>
                <w:sz w:val="20"/>
                <w:szCs w:val="20"/>
              </w:rPr>
              <w:t xml:space="preserve">/ , </w:t>
            </w:r>
            <w:r>
              <w:rPr>
                <w:sz w:val="20"/>
                <w:szCs w:val="20"/>
                <w:lang w:val="en-US"/>
              </w:rPr>
              <w:t>http</w:t>
            </w:r>
            <w:r w:rsidRPr="000D0A61">
              <w:rPr>
                <w:sz w:val="20"/>
                <w:szCs w:val="20"/>
              </w:rPr>
              <w:t>://01293234.</w:t>
            </w:r>
            <w:r>
              <w:rPr>
                <w:sz w:val="20"/>
                <w:szCs w:val="20"/>
                <w:lang w:val="en-US"/>
              </w:rPr>
              <w:t>pat</w:t>
            </w:r>
            <w:r w:rsidRPr="000D0A6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ua</w:t>
            </w:r>
            <w:r w:rsidRPr="000D0A61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documents</w:t>
            </w:r>
            <w:r w:rsidRPr="000D0A61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osobliva</w:t>
            </w:r>
            <w:r w:rsidRPr="000D0A61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informaciya</w:t>
            </w:r>
          </w:p>
        </w:tc>
        <w:tc>
          <w:tcPr>
            <w:tcW w:w="150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714DF" w:rsidRPr="00DF42E6" w:rsidRDefault="001C4356" w:rsidP="00DC6C9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05.05.2021</w:t>
            </w:r>
          </w:p>
        </w:tc>
      </w:tr>
      <w:tr w:rsidR="001714DF" w:rsidRPr="00DF42E6" w:rsidTr="00C86AFD">
        <w:trPr>
          <w:trHeight w:val="465"/>
        </w:trPr>
        <w:tc>
          <w:tcPr>
            <w:tcW w:w="332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714DF" w:rsidRPr="001714DF" w:rsidRDefault="001714DF" w:rsidP="00DC6C9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314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714DF" w:rsidRPr="00DF42E6" w:rsidRDefault="001714DF" w:rsidP="00DC6C96">
            <w:pPr>
              <w:jc w:val="center"/>
              <w:rPr>
                <w:sz w:val="20"/>
                <w:szCs w:val="20"/>
              </w:rPr>
            </w:pPr>
            <w:r w:rsidRPr="00DF42E6">
              <w:rPr>
                <w:rStyle w:val="small-text"/>
                <w:sz w:val="20"/>
                <w:szCs w:val="20"/>
              </w:rPr>
              <w:t>(</w:t>
            </w:r>
            <w:r w:rsidR="00C86AFD" w:rsidRPr="00C86AFD">
              <w:rPr>
                <w:sz w:val="20"/>
                <w:szCs w:val="20"/>
              </w:rPr>
              <w:t>URL-адреса веб-сайту</w:t>
            </w:r>
            <w:r w:rsidRPr="00DF42E6">
              <w:rPr>
                <w:rStyle w:val="small-text"/>
                <w:sz w:val="20"/>
                <w:szCs w:val="20"/>
              </w:rPr>
              <w:t>)</w:t>
            </w:r>
          </w:p>
          <w:p w:rsidR="001714DF" w:rsidRPr="00DF42E6" w:rsidRDefault="001714DF" w:rsidP="00DC6C96">
            <w:pPr>
              <w:jc w:val="center"/>
              <w:rPr>
                <w:sz w:val="20"/>
                <w:szCs w:val="20"/>
              </w:rPr>
            </w:pPr>
            <w:r w:rsidRPr="00DF42E6">
              <w:rPr>
                <w:sz w:val="20"/>
                <w:szCs w:val="20"/>
              </w:rPr>
              <w:t> </w:t>
            </w:r>
          </w:p>
        </w:tc>
        <w:tc>
          <w:tcPr>
            <w:tcW w:w="150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714DF" w:rsidRPr="00DF42E6" w:rsidRDefault="001714DF" w:rsidP="00DC6C96">
            <w:pPr>
              <w:jc w:val="center"/>
              <w:rPr>
                <w:sz w:val="20"/>
                <w:szCs w:val="20"/>
              </w:rPr>
            </w:pPr>
            <w:r w:rsidRPr="00DF42E6">
              <w:rPr>
                <w:rStyle w:val="small-text"/>
                <w:sz w:val="20"/>
                <w:szCs w:val="20"/>
              </w:rPr>
              <w:t>(дата)</w:t>
            </w:r>
          </w:p>
        </w:tc>
      </w:tr>
    </w:tbl>
    <w:p w:rsidR="00D9486D" w:rsidRDefault="00D9486D" w:rsidP="00C86AFD">
      <w:pPr>
        <w:rPr>
          <w:lang w:val="en-US"/>
        </w:rPr>
        <w:sectPr w:rsidR="00D9486D" w:rsidSect="001C4356">
          <w:pgSz w:w="11906" w:h="16838"/>
          <w:pgMar w:top="363" w:right="567" w:bottom="363" w:left="1417" w:header="708" w:footer="708" w:gutter="0"/>
          <w:cols w:space="708"/>
          <w:docGrid w:linePitch="360"/>
        </w:sectPr>
      </w:pPr>
    </w:p>
    <w:tbl>
      <w:tblPr>
        <w:tblpPr w:leftFromText="45" w:rightFromText="45" w:vertAnchor="text" w:horzAnchor="margin" w:tblpXSpec="right" w:tblpY="-166"/>
        <w:tblW w:w="2092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741"/>
      </w:tblGrid>
      <w:tr w:rsidR="00D9486D" w:rsidRPr="00D9486D" w:rsidTr="008D083E">
        <w:trPr>
          <w:trHeight w:val="440"/>
          <w:tblCellSpacing w:w="22" w:type="dxa"/>
        </w:trPr>
        <w:tc>
          <w:tcPr>
            <w:tcW w:w="4931" w:type="pct"/>
          </w:tcPr>
          <w:p w:rsidR="00D9486D" w:rsidRPr="00D9486D" w:rsidRDefault="00D9486D" w:rsidP="00D9486D">
            <w:pPr>
              <w:spacing w:before="100" w:beforeAutospacing="1" w:after="100" w:afterAutospacing="1"/>
              <w:ind w:left="-284" w:firstLine="284"/>
              <w:rPr>
                <w:sz w:val="20"/>
                <w:szCs w:val="20"/>
                <w:lang w:val="uk-UA"/>
              </w:rPr>
            </w:pPr>
            <w:r w:rsidRPr="00D9486D">
              <w:rPr>
                <w:sz w:val="20"/>
                <w:szCs w:val="20"/>
              </w:rPr>
              <w:lastRenderedPageBreak/>
              <w:t>Додаток 6</w:t>
            </w:r>
            <w:r w:rsidRPr="00D9486D">
              <w:rPr>
                <w:sz w:val="20"/>
                <w:szCs w:val="20"/>
              </w:rPr>
              <w:br/>
              <w:t>до Положення про розкриття інформації емітентами цінних паперів</w:t>
            </w:r>
            <w:r w:rsidRPr="00D9486D">
              <w:rPr>
                <w:sz w:val="20"/>
                <w:szCs w:val="20"/>
              </w:rPr>
              <w:br/>
              <w:t>(пу</w:t>
            </w:r>
            <w:r w:rsidRPr="00D9486D">
              <w:rPr>
                <w:sz w:val="20"/>
                <w:szCs w:val="20"/>
                <w:lang w:val="uk-UA"/>
              </w:rPr>
              <w:t>(пу</w:t>
            </w:r>
            <w:r w:rsidRPr="00D9486D">
              <w:rPr>
                <w:sz w:val="20"/>
                <w:szCs w:val="20"/>
              </w:rPr>
              <w:t>нкт 7 глави 1 розділу III)</w:t>
            </w:r>
          </w:p>
        </w:tc>
      </w:tr>
    </w:tbl>
    <w:p w:rsidR="00D9486D" w:rsidRPr="00D9486D" w:rsidRDefault="00D9486D" w:rsidP="00D9486D">
      <w:pPr>
        <w:spacing w:before="100" w:beforeAutospacing="1" w:after="100" w:afterAutospacing="1"/>
        <w:ind w:left="4956"/>
        <w:jc w:val="both"/>
        <w:rPr>
          <w:b/>
          <w:lang w:val="uk-UA"/>
        </w:rPr>
      </w:pPr>
      <w:r w:rsidRPr="00D9486D">
        <w:rPr>
          <w:sz w:val="20"/>
          <w:szCs w:val="20"/>
          <w:lang w:val="uk-UA"/>
        </w:rPr>
        <w:br w:type="textWrapping" w:clear="all"/>
      </w:r>
      <w:r w:rsidRPr="00D9486D">
        <w:rPr>
          <w:b/>
          <w:lang w:val="uk-UA"/>
        </w:rPr>
        <w:t>Відомості про зміну складу посадових осіб емітента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6"/>
        <w:gridCol w:w="2865"/>
        <w:gridCol w:w="2865"/>
        <w:gridCol w:w="2868"/>
        <w:gridCol w:w="1767"/>
        <w:gridCol w:w="2865"/>
      </w:tblGrid>
      <w:tr w:rsidR="00D9486D" w:rsidRPr="00D9486D" w:rsidTr="008D083E"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486D" w:rsidRPr="00D9486D" w:rsidRDefault="00D9486D" w:rsidP="00D9486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D9486D">
              <w:rPr>
                <w:b/>
                <w:sz w:val="20"/>
                <w:szCs w:val="20"/>
              </w:rPr>
              <w:t>Дата вчинення дії</w:t>
            </w:r>
          </w:p>
        </w:tc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486D" w:rsidRPr="00D9486D" w:rsidRDefault="00D9486D" w:rsidP="00D9486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D9486D">
              <w:rPr>
                <w:b/>
                <w:sz w:val="20"/>
                <w:szCs w:val="20"/>
                <w:lang w:val="uk-UA"/>
              </w:rPr>
              <w:t>Зміни (призначено, звільнено, обрано або припинено повноваження)</w:t>
            </w:r>
          </w:p>
        </w:tc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486D" w:rsidRPr="00D9486D" w:rsidRDefault="00D9486D" w:rsidP="00D9486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D9486D">
              <w:rPr>
                <w:b/>
                <w:sz w:val="20"/>
                <w:szCs w:val="20"/>
                <w:lang w:val="uk-UA"/>
              </w:rPr>
              <w:t>Посада*</w:t>
            </w:r>
          </w:p>
        </w:tc>
        <w:tc>
          <w:tcPr>
            <w:tcW w:w="8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486D" w:rsidRPr="00D9486D" w:rsidRDefault="00D9486D" w:rsidP="00D9486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D9486D">
              <w:rPr>
                <w:b/>
                <w:sz w:val="20"/>
                <w:szCs w:val="20"/>
                <w:lang w:val="uk-UA"/>
              </w:rPr>
              <w:t>Прізвище, ім'я, по батькові або повне найменування юридичної особи</w:t>
            </w:r>
          </w:p>
        </w:tc>
        <w:tc>
          <w:tcPr>
            <w:tcW w:w="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486D" w:rsidRPr="00D9486D" w:rsidRDefault="00D9486D" w:rsidP="00D9486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D9486D">
              <w:rPr>
                <w:b/>
                <w:sz w:val="20"/>
                <w:szCs w:val="20"/>
              </w:rPr>
              <w:t>Ідентифікаційний код юридичної особи</w:t>
            </w:r>
          </w:p>
        </w:tc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486D" w:rsidRPr="00D9486D" w:rsidRDefault="00D9486D" w:rsidP="00D9486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D9486D">
              <w:rPr>
                <w:b/>
                <w:sz w:val="20"/>
                <w:szCs w:val="20"/>
                <w:lang w:val="uk-UA"/>
              </w:rPr>
              <w:t>Розмір частки в статутному капіталі емітента (у відсотках)</w:t>
            </w:r>
          </w:p>
        </w:tc>
      </w:tr>
      <w:tr w:rsidR="00D9486D" w:rsidRPr="00D9486D" w:rsidTr="008D083E"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486D" w:rsidRPr="00D9486D" w:rsidRDefault="00D9486D" w:rsidP="00D9486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D9486D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486D" w:rsidRPr="00D9486D" w:rsidRDefault="00D9486D" w:rsidP="00D9486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D9486D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486D" w:rsidRPr="00D9486D" w:rsidRDefault="00D9486D" w:rsidP="00D9486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D9486D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8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486D" w:rsidRPr="00D9486D" w:rsidRDefault="00D9486D" w:rsidP="00D9486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D9486D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486D" w:rsidRPr="00D9486D" w:rsidRDefault="00D9486D" w:rsidP="00D9486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D9486D"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486D" w:rsidRPr="00D9486D" w:rsidRDefault="00D9486D" w:rsidP="00D9486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D9486D">
              <w:rPr>
                <w:b/>
                <w:sz w:val="20"/>
                <w:szCs w:val="20"/>
                <w:lang w:val="uk-UA"/>
              </w:rPr>
              <w:t>6</w:t>
            </w:r>
          </w:p>
        </w:tc>
      </w:tr>
      <w:tr w:rsidR="00D9486D" w:rsidRPr="00D9486D" w:rsidTr="008D083E"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486D" w:rsidRPr="00D9486D" w:rsidRDefault="00D9486D" w:rsidP="00D9486D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D9486D">
              <w:rPr>
                <w:sz w:val="20"/>
                <w:szCs w:val="20"/>
                <w:lang w:val="uk-UA"/>
              </w:rPr>
              <w:t>04.05.2021</w:t>
            </w:r>
          </w:p>
        </w:tc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486D" w:rsidRPr="00D9486D" w:rsidRDefault="00D9486D" w:rsidP="00D9486D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D9486D">
              <w:rPr>
                <w:sz w:val="20"/>
                <w:szCs w:val="20"/>
                <w:lang w:val="uk-UA"/>
              </w:rPr>
              <w:t>припинено повноваження</w:t>
            </w:r>
          </w:p>
        </w:tc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486D" w:rsidRPr="00D9486D" w:rsidRDefault="00D9486D" w:rsidP="00D9486D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D9486D">
              <w:rPr>
                <w:sz w:val="20"/>
                <w:szCs w:val="20"/>
                <w:lang w:val="uk-UA"/>
              </w:rPr>
              <w:t>Член правлiння</w:t>
            </w:r>
          </w:p>
        </w:tc>
        <w:tc>
          <w:tcPr>
            <w:tcW w:w="8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486D" w:rsidRPr="00D9486D" w:rsidRDefault="00D9486D" w:rsidP="00D9486D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D9486D">
              <w:rPr>
                <w:sz w:val="20"/>
                <w:szCs w:val="20"/>
                <w:lang w:val="uk-UA"/>
              </w:rPr>
              <w:t>Яшник Iрина Анатолiївна</w:t>
            </w:r>
          </w:p>
        </w:tc>
        <w:tc>
          <w:tcPr>
            <w:tcW w:w="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486D" w:rsidRPr="00D9486D" w:rsidRDefault="00D9486D" w:rsidP="00D9486D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486D" w:rsidRPr="00D9486D" w:rsidRDefault="00D9486D" w:rsidP="00D9486D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D9486D">
              <w:rPr>
                <w:sz w:val="20"/>
                <w:szCs w:val="20"/>
                <w:lang w:val="uk-UA"/>
              </w:rPr>
              <w:t>0.00000</w:t>
            </w:r>
          </w:p>
        </w:tc>
      </w:tr>
      <w:tr w:rsidR="00D9486D" w:rsidRPr="00D9486D" w:rsidTr="008D083E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486D" w:rsidRPr="00D9486D" w:rsidRDefault="00D9486D" w:rsidP="00D9486D">
            <w:pPr>
              <w:spacing w:before="100" w:beforeAutospacing="1" w:after="100" w:afterAutospacing="1"/>
              <w:rPr>
                <w:b/>
                <w:sz w:val="20"/>
                <w:szCs w:val="20"/>
                <w:lang w:val="uk-UA"/>
              </w:rPr>
            </w:pPr>
            <w:r w:rsidRPr="00D9486D">
              <w:rPr>
                <w:b/>
                <w:sz w:val="20"/>
                <w:szCs w:val="20"/>
                <w:lang w:val="uk-UA"/>
              </w:rPr>
              <w:t>Зміст інформації</w:t>
            </w:r>
          </w:p>
        </w:tc>
      </w:tr>
      <w:tr w:rsidR="00D9486D" w:rsidRPr="00D9486D" w:rsidTr="008D083E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486D" w:rsidRPr="00D9486D" w:rsidRDefault="00D9486D" w:rsidP="00D9486D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 w:rsidRPr="00D9486D">
              <w:rPr>
                <w:sz w:val="20"/>
                <w:szCs w:val="20"/>
                <w:lang w:val="uk-UA"/>
              </w:rPr>
              <w:t>Посадова особа Член правлiння Яшник Iрина Анатолiївна припиняє повноваження на посадi 04.05.2021 р. (дата вчинення дiї 04.05.2021 р.). Володiє 0 акцiй, що складає 0 % статутного капiталу емiтента. Непогашеної судимостi за корисливi та посадовi злочини немає. Cтрок, протягом якого особа перебувала на посадi - 10 рокiв 1 мiсяць. Орган емiтента, який прийняв вiдповiдне рiшення: Наглядова рада. Пiдстави прийняття рiшення: Протокол Наглядової ради № 6 вiд 04.05.2021 р. Обгрунтування змiн у персональному складi посадових осiб (причини прийняття рiшення): прийняття рiшення Наглядовою радою про подовження термiну дiї повноважень посадової особи.</w:t>
            </w:r>
          </w:p>
        </w:tc>
      </w:tr>
      <w:tr w:rsidR="00D9486D" w:rsidRPr="00D9486D" w:rsidTr="008D083E"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486D" w:rsidRPr="00D9486D" w:rsidRDefault="00D9486D" w:rsidP="00D9486D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D9486D">
              <w:rPr>
                <w:sz w:val="20"/>
                <w:szCs w:val="20"/>
                <w:lang w:val="uk-UA"/>
              </w:rPr>
              <w:t>04.05.2021</w:t>
            </w:r>
          </w:p>
        </w:tc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486D" w:rsidRPr="00D9486D" w:rsidRDefault="00D9486D" w:rsidP="00D9486D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D9486D">
              <w:rPr>
                <w:sz w:val="20"/>
                <w:szCs w:val="20"/>
                <w:lang w:val="uk-UA"/>
              </w:rPr>
              <w:t>обрано</w:t>
            </w:r>
          </w:p>
        </w:tc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486D" w:rsidRPr="00D9486D" w:rsidRDefault="00D9486D" w:rsidP="00D9486D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D9486D">
              <w:rPr>
                <w:sz w:val="20"/>
                <w:szCs w:val="20"/>
                <w:lang w:val="uk-UA"/>
              </w:rPr>
              <w:t>Член правлiння</w:t>
            </w:r>
          </w:p>
        </w:tc>
        <w:tc>
          <w:tcPr>
            <w:tcW w:w="8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486D" w:rsidRPr="00D9486D" w:rsidRDefault="00D9486D" w:rsidP="00D9486D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D9486D">
              <w:rPr>
                <w:sz w:val="20"/>
                <w:szCs w:val="20"/>
                <w:lang w:val="uk-UA"/>
              </w:rPr>
              <w:t>Яшник Iрина Анатолiївна</w:t>
            </w:r>
          </w:p>
        </w:tc>
        <w:tc>
          <w:tcPr>
            <w:tcW w:w="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486D" w:rsidRPr="00D9486D" w:rsidRDefault="00D9486D" w:rsidP="00D9486D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486D" w:rsidRPr="00D9486D" w:rsidRDefault="00D9486D" w:rsidP="00D9486D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D9486D">
              <w:rPr>
                <w:sz w:val="20"/>
                <w:szCs w:val="20"/>
                <w:lang w:val="uk-UA"/>
              </w:rPr>
              <w:t>0.00000</w:t>
            </w:r>
          </w:p>
        </w:tc>
      </w:tr>
      <w:tr w:rsidR="00D9486D" w:rsidRPr="00D9486D" w:rsidTr="008D083E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486D" w:rsidRPr="00D9486D" w:rsidRDefault="00D9486D" w:rsidP="00D9486D">
            <w:pPr>
              <w:spacing w:before="100" w:beforeAutospacing="1" w:after="100" w:afterAutospacing="1"/>
              <w:rPr>
                <w:b/>
                <w:sz w:val="20"/>
                <w:szCs w:val="20"/>
                <w:lang w:val="uk-UA"/>
              </w:rPr>
            </w:pPr>
            <w:r w:rsidRPr="00D9486D">
              <w:rPr>
                <w:b/>
                <w:sz w:val="20"/>
                <w:szCs w:val="20"/>
                <w:lang w:val="uk-UA"/>
              </w:rPr>
              <w:t>Зміст інформації</w:t>
            </w:r>
          </w:p>
        </w:tc>
      </w:tr>
      <w:tr w:rsidR="00D9486D" w:rsidRPr="00D9486D" w:rsidTr="008D083E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486D" w:rsidRPr="00D9486D" w:rsidRDefault="00D9486D" w:rsidP="00D9486D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 w:rsidRPr="00D9486D">
              <w:rPr>
                <w:sz w:val="20"/>
                <w:szCs w:val="20"/>
                <w:lang w:val="uk-UA"/>
              </w:rPr>
              <w:t>Посадова особа Член правлiння Яшник Iрина Анатолiївна обрана на посаду 04.05.2021 р. (дата вступу в повноваження 04.05.2021 р.). Володiє 0 акцiй, що складає 0 % статутного капiталу емiтента. Непогашеної судимостi за корисливi та посадовi злочини немає. Cтрок, на який обрано особу - до моментну переобрання. Iншi посади, якi обiймала ця особа за останнi 5 рокiв - бухгалтер, Член правлiння, Головний бухгалтер. Орган емiтента, який прийняв вiдповiдне рiшення: Наглядова рада. Пiдстави прийняття рiшення: Протокол Наглядової ради № 6 вiд 04.05.2021 р. Обгрунтування змiн у персональному складi посадових осiб (причини прийняття рiшення): прийняття рiшення Наглядовою радою про подовження термiну дiї повноважень посадової особи.</w:t>
            </w:r>
          </w:p>
        </w:tc>
      </w:tr>
    </w:tbl>
    <w:p w:rsidR="00D9486D" w:rsidRPr="00D9486D" w:rsidRDefault="00D9486D" w:rsidP="00D9486D">
      <w:pPr>
        <w:rPr>
          <w:lang w:val="uk-UA"/>
        </w:rPr>
      </w:pPr>
    </w:p>
    <w:p w:rsidR="00D9486D" w:rsidRPr="00D9486D" w:rsidRDefault="00D9486D" w:rsidP="00D9486D">
      <w:r w:rsidRPr="00D9486D">
        <w:rPr>
          <w:color w:val="333333"/>
          <w:sz w:val="20"/>
          <w:szCs w:val="20"/>
          <w:shd w:val="clear" w:color="auto" w:fill="FFFFFF"/>
        </w:rPr>
        <w:t>* Окремо зазначаються особи, які звільняються та призначаються (обираються або припиняють повноваження) на кожну посаду.</w:t>
      </w:r>
    </w:p>
    <w:p w:rsidR="003C4C1A" w:rsidRPr="000D0A61" w:rsidRDefault="003C4C1A" w:rsidP="00C86AFD"/>
    <w:sectPr w:rsidR="003C4C1A" w:rsidRPr="000D0A61" w:rsidSect="00D9486D">
      <w:pgSz w:w="16838" w:h="11906" w:orient="landscape" w:code="9"/>
      <w:pgMar w:top="1417" w:right="363" w:bottom="850" w:left="36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356"/>
    <w:rsid w:val="00020BCB"/>
    <w:rsid w:val="000D0A61"/>
    <w:rsid w:val="001714DF"/>
    <w:rsid w:val="001C4356"/>
    <w:rsid w:val="002D6506"/>
    <w:rsid w:val="003275D1"/>
    <w:rsid w:val="00375E69"/>
    <w:rsid w:val="003C4C1A"/>
    <w:rsid w:val="004263EB"/>
    <w:rsid w:val="0044001B"/>
    <w:rsid w:val="004E61FF"/>
    <w:rsid w:val="00531337"/>
    <w:rsid w:val="006C6B5C"/>
    <w:rsid w:val="007E37D1"/>
    <w:rsid w:val="007F5510"/>
    <w:rsid w:val="00902454"/>
    <w:rsid w:val="009A60E3"/>
    <w:rsid w:val="009F2C05"/>
    <w:rsid w:val="00A372E3"/>
    <w:rsid w:val="00B71BC8"/>
    <w:rsid w:val="00C86AFD"/>
    <w:rsid w:val="00CD55EE"/>
    <w:rsid w:val="00D055A7"/>
    <w:rsid w:val="00D42B2D"/>
    <w:rsid w:val="00D42FB5"/>
    <w:rsid w:val="00D9486D"/>
    <w:rsid w:val="00DC6C96"/>
    <w:rsid w:val="00DF42E6"/>
    <w:rsid w:val="00E20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A578E1-92B8-4D03-8553-1047043F0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6C96"/>
    <w:rPr>
      <w:sz w:val="24"/>
      <w:szCs w:val="24"/>
    </w:rPr>
  </w:style>
  <w:style w:type="paragraph" w:styleId="3">
    <w:name w:val="heading 3"/>
    <w:basedOn w:val="a"/>
    <w:link w:val="30"/>
    <w:qFormat/>
    <w:rsid w:val="00DC6C96"/>
    <w:pPr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C6C9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DC6C96"/>
    <w:rPr>
      <w:b/>
      <w:bCs/>
      <w:sz w:val="28"/>
      <w:szCs w:val="28"/>
      <w:lang w:val="ru-RU" w:eastAsia="ru-RU" w:bidi="ar-SA"/>
    </w:rPr>
  </w:style>
  <w:style w:type="character" w:customStyle="1" w:styleId="small-text1">
    <w:name w:val="small-text1"/>
    <w:rsid w:val="00DC6C96"/>
    <w:rPr>
      <w:sz w:val="20"/>
      <w:szCs w:val="20"/>
    </w:rPr>
  </w:style>
  <w:style w:type="paragraph" w:styleId="a4">
    <w:name w:val="Normal (Web)"/>
    <w:basedOn w:val="a"/>
    <w:uiPriority w:val="99"/>
    <w:unhideWhenUsed/>
    <w:rsid w:val="00DC6C96"/>
    <w:pPr>
      <w:spacing w:before="100" w:beforeAutospacing="1" w:after="100" w:afterAutospacing="1"/>
    </w:pPr>
  </w:style>
  <w:style w:type="character" w:customStyle="1" w:styleId="small-text">
    <w:name w:val="small-text"/>
    <w:basedOn w:val="a0"/>
    <w:rsid w:val="00DC6C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OI\DOTS\dodatok1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73EA44-1C48-47A6-8484-9ED81DCAF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dodatok15</Template>
  <TotalTime>0</TotalTime>
  <Pages>2</Pages>
  <Words>688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Титульний аркуш</vt:lpstr>
    </vt:vector>
  </TitlesOfParts>
  <Company/>
  <LinksUpToDate>false</LinksUpToDate>
  <CharactersWithSpaces>4601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Титульний аркуш</dc:title>
  <dc:subject/>
  <dc:creator>Виталий .</dc:creator>
  <cp:keywords/>
  <dc:description/>
  <cp:lastModifiedBy>Виталий .</cp:lastModifiedBy>
  <cp:revision>2</cp:revision>
  <cp:lastPrinted>2013-07-11T12:29:00Z</cp:lastPrinted>
  <dcterms:created xsi:type="dcterms:W3CDTF">2021-05-05T16:28:00Z</dcterms:created>
  <dcterms:modified xsi:type="dcterms:W3CDTF">2021-05-05T16:28:00Z</dcterms:modified>
</cp:coreProperties>
</file>